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41"/>
        <w:tblOverlap w:val="never"/>
        <w:tblW w:w="9759" w:type="dxa"/>
        <w:tblLook w:val="04A0" w:firstRow="1" w:lastRow="0" w:firstColumn="1" w:lastColumn="0" w:noHBand="0" w:noVBand="1"/>
      </w:tblPr>
      <w:tblGrid>
        <w:gridCol w:w="4879"/>
        <w:gridCol w:w="4880"/>
      </w:tblGrid>
      <w:tr w:rsidR="00B91A0C" w:rsidTr="00822CC1">
        <w:trPr>
          <w:trHeight w:val="1747"/>
        </w:trPr>
        <w:tc>
          <w:tcPr>
            <w:tcW w:w="4879" w:type="dxa"/>
          </w:tcPr>
          <w:p w:rsidR="00B91A0C" w:rsidRDefault="00B91A0C" w:rsidP="0088560C">
            <w:pPr>
              <w:rPr>
                <w:sz w:val="24"/>
                <w:szCs w:val="24"/>
              </w:rPr>
            </w:pPr>
          </w:p>
          <w:p w:rsidR="00B91A0C" w:rsidRDefault="00B91A0C" w:rsidP="0088560C">
            <w:pPr>
              <w:rPr>
                <w:sz w:val="24"/>
                <w:szCs w:val="24"/>
              </w:rPr>
            </w:pPr>
          </w:p>
          <w:p w:rsidR="00B91A0C" w:rsidRDefault="00E81A97" w:rsidP="0088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91A0C" w:rsidRDefault="00B91A0C" w:rsidP="008856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</w:tcPr>
          <w:p w:rsidR="00B91A0C" w:rsidRDefault="00B91A0C" w:rsidP="0088560C">
            <w:pPr>
              <w:rPr>
                <w:sz w:val="24"/>
                <w:szCs w:val="24"/>
              </w:rPr>
            </w:pPr>
          </w:p>
          <w:p w:rsidR="00B91A0C" w:rsidRDefault="00B91A0C" w:rsidP="0088560C">
            <w:pPr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56"/>
              <w:tblOverlap w:val="never"/>
              <w:tblW w:w="4312" w:type="dxa"/>
              <w:tblInd w:w="3" w:type="dxa"/>
              <w:tblLook w:val="04A0" w:firstRow="1" w:lastRow="0" w:firstColumn="1" w:lastColumn="0" w:noHBand="0" w:noVBand="1"/>
            </w:tblPr>
            <w:tblGrid>
              <w:gridCol w:w="4312"/>
            </w:tblGrid>
            <w:tr w:rsidR="00822CC1" w:rsidTr="00822CC1">
              <w:trPr>
                <w:trHeight w:val="153"/>
              </w:trPr>
              <w:tc>
                <w:tcPr>
                  <w:tcW w:w="4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2CC1" w:rsidRDefault="00822CC1" w:rsidP="00822C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2 к решению Думы </w:t>
                  </w:r>
                  <w:proofErr w:type="spellStart"/>
                  <w:r>
                    <w:rPr>
                      <w:sz w:val="24"/>
                      <w:szCs w:val="24"/>
                    </w:rPr>
                    <w:t>Чернушинского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городского округа от 25 марта № 349</w:t>
                  </w:r>
                </w:p>
              </w:tc>
            </w:tr>
          </w:tbl>
          <w:p w:rsidR="00822CC1" w:rsidRDefault="00822CC1" w:rsidP="0088560C">
            <w:pPr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9"/>
            </w:tblGrid>
            <w:tr w:rsidR="00822CC1" w:rsidTr="00822CC1">
              <w:trPr>
                <w:trHeight w:val="885"/>
              </w:trPr>
              <w:tc>
                <w:tcPr>
                  <w:tcW w:w="4309" w:type="dxa"/>
                </w:tcPr>
                <w:p w:rsidR="00822CC1" w:rsidRPr="00822CC1" w:rsidRDefault="00822CC1" w:rsidP="00822CC1">
                  <w:pPr>
                    <w:jc w:val="both"/>
                    <w:rPr>
                      <w:sz w:val="24"/>
                      <w:szCs w:val="24"/>
                    </w:rPr>
                  </w:pPr>
                  <w:r w:rsidRPr="00822CC1">
                    <w:rPr>
                      <w:sz w:val="24"/>
                      <w:szCs w:val="24"/>
                    </w:rPr>
                    <w:t>Приложение 2</w:t>
                  </w:r>
                </w:p>
                <w:p w:rsidR="00822CC1" w:rsidRDefault="00822CC1" w:rsidP="00822CC1">
                  <w:pPr>
                    <w:jc w:val="both"/>
                    <w:rPr>
                      <w:sz w:val="28"/>
                      <w:szCs w:val="28"/>
                    </w:rPr>
                  </w:pPr>
                  <w:r w:rsidRPr="00822CC1">
                    <w:rPr>
                      <w:sz w:val="24"/>
                      <w:szCs w:val="24"/>
                    </w:rPr>
                    <w:t xml:space="preserve">К Положению о порядке приватизации муниципального имущества </w:t>
                  </w:r>
                  <w:proofErr w:type="spellStart"/>
                  <w:r w:rsidRPr="00822CC1">
                    <w:rPr>
                      <w:sz w:val="24"/>
                      <w:szCs w:val="24"/>
                    </w:rPr>
                    <w:t>Чернушинского</w:t>
                  </w:r>
                  <w:proofErr w:type="spellEnd"/>
                  <w:r w:rsidRPr="00822CC1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</w:tbl>
          <w:p w:rsidR="00822CC1" w:rsidRDefault="00822CC1" w:rsidP="0088560C">
            <w:pPr>
              <w:rPr>
                <w:sz w:val="24"/>
                <w:szCs w:val="24"/>
              </w:rPr>
            </w:pPr>
          </w:p>
          <w:p w:rsidR="00822CC1" w:rsidRDefault="00822CC1" w:rsidP="0088560C">
            <w:pPr>
              <w:rPr>
                <w:sz w:val="24"/>
                <w:szCs w:val="24"/>
              </w:rPr>
            </w:pPr>
          </w:p>
          <w:p w:rsidR="00B91A0C" w:rsidRDefault="00822CC1" w:rsidP="0088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611CD5">
              <w:rPr>
                <w:sz w:val="24"/>
                <w:szCs w:val="24"/>
              </w:rPr>
              <w:t xml:space="preserve">                       </w:t>
            </w:r>
          </w:p>
          <w:p w:rsidR="00B91A0C" w:rsidRDefault="00B91A0C" w:rsidP="0088560C">
            <w:pPr>
              <w:rPr>
                <w:sz w:val="24"/>
                <w:szCs w:val="24"/>
              </w:rPr>
            </w:pPr>
          </w:p>
        </w:tc>
      </w:tr>
    </w:tbl>
    <w:p w:rsidR="00822CC1" w:rsidRDefault="00822CC1" w:rsidP="00822CC1">
      <w:pPr>
        <w:rPr>
          <w:sz w:val="28"/>
          <w:szCs w:val="28"/>
        </w:rPr>
      </w:pPr>
    </w:p>
    <w:p w:rsidR="00822CC1" w:rsidRDefault="00822CC1" w:rsidP="00B91A0C">
      <w:pPr>
        <w:jc w:val="center"/>
        <w:rPr>
          <w:vanish/>
          <w:sz w:val="28"/>
          <w:szCs w:val="28"/>
        </w:rPr>
      </w:pPr>
    </w:p>
    <w:p w:rsidR="00B91A0C" w:rsidRDefault="00B91A0C" w:rsidP="00B91A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91A0C" w:rsidRDefault="00B91A0C" w:rsidP="00B91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приватизации муниципального имущества </w:t>
      </w:r>
      <w:proofErr w:type="spellStart"/>
      <w:r>
        <w:rPr>
          <w:b/>
          <w:sz w:val="28"/>
          <w:szCs w:val="28"/>
        </w:rPr>
        <w:t>Чернушинского</w:t>
      </w:r>
      <w:proofErr w:type="spellEnd"/>
      <w:r>
        <w:rPr>
          <w:b/>
          <w:sz w:val="28"/>
          <w:szCs w:val="28"/>
        </w:rPr>
        <w:t xml:space="preserve"> городского округа в </w:t>
      </w:r>
      <w:r w:rsidR="00CB1077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>году</w:t>
      </w:r>
    </w:p>
    <w:p w:rsidR="00B91A0C" w:rsidRDefault="00B91A0C" w:rsidP="00B91A0C">
      <w:pPr>
        <w:jc w:val="center"/>
        <w:rPr>
          <w:sz w:val="28"/>
          <w:szCs w:val="28"/>
        </w:rPr>
      </w:pPr>
    </w:p>
    <w:p w:rsidR="00B91A0C" w:rsidRPr="00593DD1" w:rsidRDefault="00593DD1" w:rsidP="00B91A0C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593DD1">
        <w:rPr>
          <w:sz w:val="24"/>
          <w:szCs w:val="24"/>
        </w:rPr>
        <w:t>(тыс. руб.)</w:t>
      </w:r>
    </w:p>
    <w:tbl>
      <w:tblPr>
        <w:tblW w:w="1091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850"/>
        <w:gridCol w:w="994"/>
        <w:gridCol w:w="1133"/>
        <w:gridCol w:w="1134"/>
        <w:gridCol w:w="1276"/>
        <w:gridCol w:w="1134"/>
        <w:gridCol w:w="992"/>
        <w:gridCol w:w="1134"/>
        <w:gridCol w:w="993"/>
        <w:gridCol w:w="850"/>
      </w:tblGrid>
      <w:tr w:rsidR="00B91A0C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№</w:t>
            </w:r>
          </w:p>
          <w:p w:rsidR="00B91A0C" w:rsidRDefault="00B91A0C" w:rsidP="0088560C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 xml:space="preserve">Наименование объекта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Адрес объекта</w:t>
            </w:r>
          </w:p>
          <w:p w:rsidR="00B91A0C" w:rsidRDefault="00B91A0C" w:rsidP="0088560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Характеристика объекта</w:t>
            </w:r>
          </w:p>
          <w:p w:rsidR="00B91A0C" w:rsidRDefault="00B91A0C" w:rsidP="008856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Оценочная</w:t>
            </w:r>
          </w:p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стоимость</w:t>
            </w:r>
          </w:p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(тыс. руб.)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Реквизиты договора купли-продажи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Плановый показатель</w:t>
            </w:r>
          </w:p>
          <w:p w:rsidR="00B91A0C" w:rsidRDefault="00B91A0C" w:rsidP="00CB1077">
            <w:pPr>
              <w:autoSpaceDE w:val="0"/>
              <w:autoSpaceDN w:val="0"/>
              <w:adjustRightInd w:val="0"/>
            </w:pPr>
            <w:r>
              <w:t xml:space="preserve">на </w:t>
            </w:r>
            <w:r w:rsidR="00CB1077">
              <w:t xml:space="preserve">2021 </w:t>
            </w:r>
            <w:r w:rsidR="00E81A97">
              <w:t>г</w:t>
            </w:r>
            <w: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Фактическое поступление в бюджет</w:t>
            </w:r>
          </w:p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(тыс. руб.) 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>Год приватизации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</w:pPr>
            <w:r>
              <w:t xml:space="preserve">Покупатель </w:t>
            </w:r>
          </w:p>
        </w:tc>
      </w:tr>
      <w:tr w:rsidR="00B91A0C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0C" w:rsidRDefault="00B91A0C" w:rsidP="0088560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CB107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CB1077">
            <w:pPr>
              <w:autoSpaceDE w:val="0"/>
              <w:autoSpaceDN w:val="0"/>
              <w:adjustRightInd w:val="0"/>
              <w:jc w:val="center"/>
            </w:pPr>
            <w:r>
              <w:t xml:space="preserve">Ул. Коммунистическая, 9,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119,8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1361,6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11CD5" w:rsidP="0088560C">
            <w:pPr>
              <w:autoSpaceDE w:val="0"/>
              <w:autoSpaceDN w:val="0"/>
              <w:adjustRightInd w:val="0"/>
              <w:jc w:val="center"/>
            </w:pPr>
            <w:r>
              <w:t>01.04.2018 №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159-ФЗ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Мень</w:t>
            </w:r>
            <w:proofErr w:type="spellEnd"/>
            <w:r>
              <w:t xml:space="preserve"> Д.Я.</w:t>
            </w:r>
          </w:p>
        </w:tc>
      </w:tr>
      <w:tr w:rsidR="00CB107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CB107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ефтяников</w:t>
            </w:r>
            <w:proofErr w:type="spellEnd"/>
            <w:r>
              <w:t xml:space="preserve">, 10, </w:t>
            </w:r>
            <w:proofErr w:type="spellStart"/>
            <w:r>
              <w:t>г.Чернушка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414,5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5622,6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11CD5" w:rsidP="0088560C">
            <w:pPr>
              <w:autoSpaceDE w:val="0"/>
              <w:autoSpaceDN w:val="0"/>
              <w:adjustRightInd w:val="0"/>
              <w:jc w:val="center"/>
            </w:pPr>
            <w:r>
              <w:t>15.12.2015 №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908,9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159-ФЗ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ООО «Гармония»</w:t>
            </w:r>
          </w:p>
        </w:tc>
      </w:tr>
      <w:tr w:rsidR="00CB107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CB107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 xml:space="preserve">, 16, </w:t>
            </w:r>
            <w:proofErr w:type="spellStart"/>
            <w:r>
              <w:t>г.Чернушка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42,7</w:t>
            </w:r>
            <w:r w:rsidR="00E81A97"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563,1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11CD5" w:rsidP="0088560C">
            <w:pPr>
              <w:autoSpaceDE w:val="0"/>
              <w:autoSpaceDN w:val="0"/>
              <w:adjustRightInd w:val="0"/>
              <w:jc w:val="center"/>
            </w:pPr>
            <w:r>
              <w:t>15.06.2016 №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159-ФЗ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CB1077">
            <w:pPr>
              <w:autoSpaceDE w:val="0"/>
              <w:autoSpaceDN w:val="0"/>
              <w:adjustRightInd w:val="0"/>
              <w:jc w:val="center"/>
            </w:pPr>
            <w:r>
              <w:t>ИП Ревнивцев В.А.</w:t>
            </w:r>
          </w:p>
        </w:tc>
      </w:tr>
      <w:tr w:rsidR="00CB107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Часть здания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CB107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>,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250,3</w:t>
            </w:r>
            <w:r w:rsidR="00E81A97">
              <w:t xml:space="preserve"> </w:t>
            </w:r>
            <w:proofErr w:type="spellStart"/>
            <w:r w:rsidR="00E81A97">
              <w:t>кв.м</w:t>
            </w:r>
            <w:proofErr w:type="spellEnd"/>
            <w:r w:rsidR="00E81A9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3737,3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11CD5" w:rsidP="0088560C">
            <w:pPr>
              <w:autoSpaceDE w:val="0"/>
              <w:autoSpaceDN w:val="0"/>
              <w:adjustRightInd w:val="0"/>
              <w:jc w:val="center"/>
            </w:pPr>
            <w:r>
              <w:t>18.01.2017 №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701,9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641,1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159-ФЗ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ООО «Норма-</w:t>
            </w:r>
            <w:proofErr w:type="spellStart"/>
            <w:r>
              <w:t>Дент</w:t>
            </w:r>
            <w:proofErr w:type="spellEnd"/>
            <w:r>
              <w:t>»</w:t>
            </w:r>
          </w:p>
        </w:tc>
      </w:tr>
      <w:tr w:rsidR="00CB107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Нежило</w:t>
            </w:r>
            <w:r>
              <w:lastRenderedPageBreak/>
              <w:t>е помещение цокольного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CB107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омму</w:t>
            </w:r>
            <w:r>
              <w:lastRenderedPageBreak/>
              <w:t>нистическая</w:t>
            </w:r>
            <w:proofErr w:type="spellEnd"/>
            <w:r>
              <w:t>,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198,8</w:t>
            </w:r>
            <w:r w:rsidR="00E81A97">
              <w:t xml:space="preserve"> </w:t>
            </w:r>
            <w:proofErr w:type="spellStart"/>
            <w:r w:rsidR="00E81A97">
              <w:t>кв.м</w:t>
            </w:r>
            <w:proofErr w:type="spellEnd"/>
            <w:r w:rsidR="00E81A9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2449,4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11CD5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01.11.2019 № </w:t>
            </w:r>
            <w: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497,34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CB1077" w:rsidP="0088560C">
            <w:pPr>
              <w:autoSpaceDE w:val="0"/>
              <w:autoSpaceDN w:val="0"/>
              <w:adjustRightInd w:val="0"/>
              <w:jc w:val="center"/>
            </w:pPr>
            <w:r>
              <w:t>159-ФЗ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ООО </w:t>
            </w:r>
            <w:r>
              <w:lastRenderedPageBreak/>
              <w:t>«Наш Дом»</w:t>
            </w:r>
          </w:p>
        </w:tc>
      </w:tr>
      <w:tr w:rsidR="00E81A9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CB107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 xml:space="preserve">, 18, </w:t>
            </w:r>
            <w:proofErr w:type="spellStart"/>
            <w:r>
              <w:t>г.Чернушка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15,0кв.м.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202,7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611CD5" w:rsidP="0088560C">
            <w:pPr>
              <w:autoSpaceDE w:val="0"/>
              <w:autoSpaceDN w:val="0"/>
              <w:adjustRightInd w:val="0"/>
              <w:jc w:val="center"/>
            </w:pPr>
            <w:r>
              <w:t>01.03.2020 №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159-ФЗ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ИП Жуланов И.А.</w:t>
            </w:r>
          </w:p>
        </w:tc>
      </w:tr>
      <w:tr w:rsidR="00E81A9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Нежилое помещение цокольного этажа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CB107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 xml:space="preserve">, 18, </w:t>
            </w:r>
            <w:proofErr w:type="spellStart"/>
            <w:r>
              <w:t>г.Чернушка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11,3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611CD5" w:rsidP="0088560C">
            <w:pPr>
              <w:autoSpaceDE w:val="0"/>
              <w:autoSpaceDN w:val="0"/>
              <w:adjustRightInd w:val="0"/>
              <w:jc w:val="center"/>
            </w:pPr>
            <w:r>
              <w:t>01.03.2020 №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A8011B">
            <w:pPr>
              <w:autoSpaceDE w:val="0"/>
              <w:autoSpaceDN w:val="0"/>
              <w:adjustRightInd w:val="0"/>
              <w:jc w:val="center"/>
            </w:pPr>
            <w:r>
              <w:t>159-ФЗ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A8011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ИП </w:t>
            </w:r>
            <w:proofErr w:type="spellStart"/>
            <w:r>
              <w:t>Гальямова</w:t>
            </w:r>
            <w:proofErr w:type="spellEnd"/>
            <w:r>
              <w:t xml:space="preserve"> Е.Г.</w:t>
            </w:r>
          </w:p>
        </w:tc>
      </w:tr>
      <w:tr w:rsidR="00E81A9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Распределительный </w:t>
            </w:r>
            <w:proofErr w:type="spellStart"/>
            <w:r>
              <w:t>газопроовод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CB107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наньино</w:t>
            </w:r>
            <w:proofErr w:type="spellEnd"/>
            <w:r>
              <w:t xml:space="preserve">, </w:t>
            </w:r>
            <w:proofErr w:type="spellStart"/>
            <w:r>
              <w:t>Чернушинсмкий</w:t>
            </w:r>
            <w:proofErr w:type="spellEnd"/>
            <w: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13,056км.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8300,0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7765,5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81A97" w:rsidRDefault="00E81A97" w:rsidP="00D310E2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</w:t>
            </w:r>
            <w:r w:rsidR="001041F7">
              <w:t>а</w:t>
            </w:r>
            <w:r>
              <w:t>лизован</w:t>
            </w:r>
            <w:proofErr w:type="gramEnd"/>
            <w:r>
              <w:t xml:space="preserve"> в </w:t>
            </w:r>
            <w:r w:rsidR="00D310E2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A8011B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1041F7" w:rsidP="00A8011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E81A9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 xml:space="preserve">Распределительные газопроводы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CB1077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Трун</w:t>
            </w:r>
            <w:proofErr w:type="spellEnd"/>
            <w:r>
              <w:t xml:space="preserve">, </w:t>
            </w:r>
            <w:proofErr w:type="spellStart"/>
            <w:r>
              <w:t>Чернушинский</w:t>
            </w:r>
            <w:proofErr w:type="spellEnd"/>
            <w: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2,971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1858,0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88560C">
            <w:pPr>
              <w:autoSpaceDE w:val="0"/>
              <w:autoSpaceDN w:val="0"/>
              <w:adjustRightInd w:val="0"/>
              <w:jc w:val="center"/>
            </w:pPr>
            <w:r>
              <w:t>1482,7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E81A9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E81A97" w:rsidRDefault="00E81A97" w:rsidP="00D310E2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</w:t>
            </w:r>
            <w:r w:rsidR="001041F7">
              <w:t>а</w:t>
            </w:r>
            <w:r>
              <w:t>лизован</w:t>
            </w:r>
            <w:proofErr w:type="gramEnd"/>
            <w:r>
              <w:t xml:space="preserve"> в </w:t>
            </w:r>
            <w:r w:rsidR="00D310E2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E81A97" w:rsidP="00A8011B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1041F7" w:rsidP="00A8011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7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  <w:r w:rsidR="001041F7">
              <w:t>-</w:t>
            </w:r>
          </w:p>
        </w:tc>
      </w:tr>
      <w:tr w:rsidR="001041F7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1041F7">
            <w:pPr>
              <w:autoSpaceDE w:val="0"/>
              <w:autoSpaceDN w:val="0"/>
              <w:adjustRightInd w:val="0"/>
              <w:jc w:val="center"/>
            </w:pPr>
            <w:r>
              <w:t>Подводящий распределительный газопровод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1041F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Чернушинский</w:t>
            </w:r>
            <w:proofErr w:type="spellEnd"/>
            <w: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t>3,253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t>2065,0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88560C">
            <w:pPr>
              <w:autoSpaceDE w:val="0"/>
              <w:autoSpaceDN w:val="0"/>
              <w:adjustRightInd w:val="0"/>
              <w:jc w:val="center"/>
            </w:pPr>
            <w:r>
              <w:t>1755,2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1041F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1041F7" w:rsidRDefault="001041F7" w:rsidP="00D55AA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реализован</w:t>
            </w:r>
            <w:proofErr w:type="gramEnd"/>
            <w:r>
              <w:t xml:space="preserve"> в </w:t>
            </w:r>
            <w:r w:rsidR="00D55AAA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A8011B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1041F7" w:rsidP="00A8011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7" w:rsidRDefault="00A94478" w:rsidP="00A94478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41092B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32098E">
            <w:pPr>
              <w:autoSpaceDE w:val="0"/>
              <w:autoSpaceDN w:val="0"/>
              <w:adjustRightInd w:val="0"/>
              <w:jc w:val="center"/>
            </w:pPr>
            <w:r>
              <w:t>Газопровод низкого давления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1041F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зинский</w:t>
            </w:r>
            <w:proofErr w:type="spellEnd"/>
            <w:r>
              <w:t xml:space="preserve">, </w:t>
            </w:r>
            <w:proofErr w:type="spellStart"/>
            <w:r>
              <w:t>Чернушинский</w:t>
            </w:r>
            <w:proofErr w:type="spellEnd"/>
            <w: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1,133км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618,7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F85D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41092B" w:rsidRDefault="0041092B" w:rsidP="00D55AA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реализован</w:t>
            </w:r>
            <w:proofErr w:type="gramEnd"/>
            <w:r>
              <w:t xml:space="preserve"> в </w:t>
            </w:r>
            <w:r w:rsidR="00D55AAA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F85D13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F85D13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41092B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32098E">
            <w:pPr>
              <w:autoSpaceDE w:val="0"/>
              <w:autoSpaceDN w:val="0"/>
              <w:adjustRightInd w:val="0"/>
              <w:jc w:val="center"/>
            </w:pPr>
            <w:r>
              <w:t>Сети газопроводов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D40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алиновка</w:t>
            </w:r>
            <w:proofErr w:type="spellEnd"/>
            <w:r w:rsidR="00D40F92">
              <w:t xml:space="preserve">, </w:t>
            </w:r>
            <w:proofErr w:type="spellStart"/>
            <w:r w:rsidR="00D40F92">
              <w:t>Чернушинский</w:t>
            </w:r>
            <w:proofErr w:type="spellEnd"/>
            <w:r w:rsidR="00D40F92"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11,132км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7106,0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88560C">
            <w:pPr>
              <w:autoSpaceDE w:val="0"/>
              <w:autoSpaceDN w:val="0"/>
              <w:adjustRightInd w:val="0"/>
              <w:jc w:val="center"/>
            </w:pPr>
            <w:r>
              <w:t>7128,0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F85D1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41092B" w:rsidRDefault="0041092B" w:rsidP="00D55AA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реализован</w:t>
            </w:r>
            <w:proofErr w:type="gramEnd"/>
            <w:r>
              <w:t xml:space="preserve"> в </w:t>
            </w:r>
            <w:r w:rsidR="00D55AAA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F85D13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41092B" w:rsidP="00F85D13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B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D40F92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8856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D40F92">
            <w:pPr>
              <w:autoSpaceDE w:val="0"/>
              <w:autoSpaceDN w:val="0"/>
              <w:adjustRightInd w:val="0"/>
              <w:jc w:val="center"/>
            </w:pPr>
            <w:r>
              <w:t>Распределительные газопроводы 3ая очередь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D40F9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с</w:t>
            </w:r>
            <w:proofErr w:type="gramEnd"/>
            <w:r>
              <w:t>..Рябки</w:t>
            </w:r>
            <w:proofErr w:type="spellEnd"/>
            <w:r>
              <w:t xml:space="preserve">, </w:t>
            </w:r>
          </w:p>
          <w:p w:rsidR="00D40F92" w:rsidRDefault="00D40F92" w:rsidP="00D40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Чернушинский</w:t>
            </w:r>
            <w:proofErr w:type="spellEnd"/>
            <w: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88560C">
            <w:pPr>
              <w:autoSpaceDE w:val="0"/>
              <w:autoSpaceDN w:val="0"/>
              <w:adjustRightInd w:val="0"/>
              <w:jc w:val="center"/>
            </w:pPr>
            <w:r>
              <w:t>3,723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88560C">
            <w:pPr>
              <w:autoSpaceDE w:val="0"/>
              <w:autoSpaceDN w:val="0"/>
              <w:adjustRightInd w:val="0"/>
              <w:jc w:val="center"/>
            </w:pPr>
            <w:r>
              <w:t>2799,6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88560C">
            <w:pPr>
              <w:autoSpaceDE w:val="0"/>
              <w:autoSpaceDN w:val="0"/>
              <w:adjustRightInd w:val="0"/>
              <w:jc w:val="center"/>
            </w:pPr>
            <w:r>
              <w:t>2638,4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FE041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D40F92" w:rsidRDefault="00D40F92" w:rsidP="00D55AA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реализован</w:t>
            </w:r>
            <w:proofErr w:type="gramEnd"/>
            <w:r>
              <w:t xml:space="preserve"> в </w:t>
            </w:r>
            <w:r w:rsidR="00D55AAA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FE0414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D40F92" w:rsidP="00FE041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2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42606B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D40F92">
            <w:pPr>
              <w:autoSpaceDE w:val="0"/>
              <w:autoSpaceDN w:val="0"/>
              <w:adjustRightInd w:val="0"/>
              <w:jc w:val="center"/>
            </w:pPr>
            <w:r>
              <w:t>Газопровод низкого давления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FE77D1" w:rsidP="00D40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</w:t>
            </w:r>
            <w:proofErr w:type="gramStart"/>
            <w:r w:rsidR="0042606B">
              <w:t>.Ч</w:t>
            </w:r>
            <w:proofErr w:type="gramEnd"/>
            <w:r w:rsidR="0042606B">
              <w:t>ернушка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5,987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3828,0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4088,3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42606B" w:rsidRDefault="0042606B" w:rsidP="00D55AA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реализован</w:t>
            </w:r>
            <w:proofErr w:type="gramEnd"/>
            <w:r>
              <w:t xml:space="preserve"> в </w:t>
            </w:r>
            <w:r w:rsidR="00D55AAA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42606B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77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77D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D40F92">
            <w:pPr>
              <w:autoSpaceDE w:val="0"/>
              <w:autoSpaceDN w:val="0"/>
              <w:adjustRightInd w:val="0"/>
              <w:jc w:val="center"/>
            </w:pPr>
            <w:r>
              <w:t>Газопровод низкого давления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D40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шша</w:t>
            </w:r>
            <w:proofErr w:type="spellEnd"/>
            <w:r>
              <w:t xml:space="preserve">, </w:t>
            </w:r>
            <w:proofErr w:type="spellStart"/>
            <w:r>
              <w:t>г.Чернушка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7,993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5110,0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6142,9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42606B" w:rsidRDefault="0042606B" w:rsidP="00D55AA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реализован</w:t>
            </w:r>
            <w:proofErr w:type="gramEnd"/>
            <w:r>
              <w:t xml:space="preserve"> в </w:t>
            </w:r>
            <w:r w:rsidR="00D55AAA">
              <w:t>январе</w:t>
            </w:r>
            <w:r>
              <w:t xml:space="preserve"> 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42606B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77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77D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D40F92">
            <w:pPr>
              <w:autoSpaceDE w:val="0"/>
              <w:autoSpaceDN w:val="0"/>
              <w:adjustRightInd w:val="0"/>
              <w:jc w:val="center"/>
            </w:pPr>
            <w:r>
              <w:t>Распределительный газопровод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D40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 xml:space="preserve">, </w:t>
            </w:r>
            <w:proofErr w:type="spellStart"/>
            <w:r>
              <w:t>ул.Стахановская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1,548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979,0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7000F3" w:rsidP="0088560C">
            <w:pPr>
              <w:autoSpaceDE w:val="0"/>
              <w:autoSpaceDN w:val="0"/>
              <w:adjustRightInd w:val="0"/>
              <w:jc w:val="center"/>
            </w:pPr>
            <w:r>
              <w:t>от 31.01.2022 № 4/012.0122.00551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88560C">
            <w:pPr>
              <w:autoSpaceDE w:val="0"/>
              <w:autoSpaceDN w:val="0"/>
              <w:adjustRightInd w:val="0"/>
              <w:jc w:val="center"/>
            </w:pPr>
            <w:r>
              <w:t>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42606B" w:rsidRDefault="0042606B" w:rsidP="00D55AAA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реализован</w:t>
            </w:r>
            <w:proofErr w:type="gramEnd"/>
            <w:r>
              <w:t xml:space="preserve"> в </w:t>
            </w:r>
            <w:r w:rsidR="00D55AAA">
              <w:t xml:space="preserve">январе </w:t>
            </w:r>
            <w:r>
              <w:t>2022</w:t>
            </w:r>
            <w:r w:rsidR="00A94478">
              <w:t>г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42606B" w:rsidP="00FE041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6B" w:rsidRDefault="00A94478" w:rsidP="0088560C">
            <w:pPr>
              <w:autoSpaceDE w:val="0"/>
              <w:autoSpaceDN w:val="0"/>
              <w:adjustRightInd w:val="0"/>
              <w:jc w:val="center"/>
            </w:pPr>
            <w:r>
              <w:t>АО «Газпром газораспределение Пермь»</w:t>
            </w:r>
          </w:p>
        </w:tc>
      </w:tr>
      <w:tr w:rsidR="002D0DB3" w:rsidTr="00D40F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2D0DB3" w:rsidP="00FE77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2D0DB3" w:rsidP="002D0DB3">
            <w:pPr>
              <w:autoSpaceDE w:val="0"/>
              <w:autoSpaceDN w:val="0"/>
              <w:adjustRightInd w:val="0"/>
              <w:jc w:val="center"/>
            </w:pPr>
            <w:r>
              <w:t>Внеплановые поступления</w:t>
            </w:r>
            <w:r w:rsidR="007000F3">
              <w:t xml:space="preserve"> (движимое имущество)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E5319F" w:rsidP="00D40F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E5319F" w:rsidP="008856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593DD1" w:rsidP="008856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593DD1" w:rsidP="008856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630CE7" w:rsidP="008856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630CE7" w:rsidP="00630CE7">
            <w:pPr>
              <w:autoSpaceDE w:val="0"/>
              <w:autoSpaceDN w:val="0"/>
              <w:adjustRightInd w:val="0"/>
              <w:jc w:val="center"/>
            </w:pPr>
            <w:r>
              <w:t>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630CE7" w:rsidP="00FE0414">
            <w:pPr>
              <w:autoSpaceDE w:val="0"/>
              <w:autoSpaceDN w:val="0"/>
              <w:adjustRightInd w:val="0"/>
              <w:jc w:val="center"/>
            </w:pPr>
            <w:r>
              <w:t>178-ФЗ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630CE7" w:rsidP="00FE041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3" w:rsidRDefault="00593DD1" w:rsidP="0088560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93DD1" w:rsidTr="00BB56FF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593DD1">
            <w:pPr>
              <w:autoSpaceDE w:val="0"/>
              <w:autoSpaceDN w:val="0"/>
              <w:adjustRightInd w:val="0"/>
            </w:pPr>
            <w:r w:rsidRPr="007000F3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плановых </w:t>
            </w:r>
            <w:r w:rsidRPr="007000F3">
              <w:rPr>
                <w:sz w:val="24"/>
                <w:szCs w:val="24"/>
              </w:rPr>
              <w:t>поступлений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Pr="00593DD1" w:rsidRDefault="00593DD1" w:rsidP="008856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3DD1">
              <w:rPr>
                <w:b/>
              </w:rPr>
              <w:t>35114,7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630C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FE0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FE0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88560C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DD1" w:rsidTr="00BB56FF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Pr="007000F3" w:rsidRDefault="00593DD1" w:rsidP="00593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фактических поступлений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885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Pr="00593DD1" w:rsidRDefault="00593DD1" w:rsidP="00630C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3DD1">
              <w:rPr>
                <w:b/>
              </w:rPr>
              <w:t>2977,4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FE0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FE0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D1" w:rsidRDefault="00593DD1" w:rsidP="0088560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94478" w:rsidRDefault="00A94478" w:rsidP="00B91A0C">
      <w:pPr>
        <w:rPr>
          <w:b/>
          <w:bCs/>
          <w:color w:val="000000"/>
          <w:sz w:val="28"/>
          <w:szCs w:val="28"/>
        </w:rPr>
      </w:pPr>
    </w:p>
    <w:p w:rsidR="00D310E2" w:rsidRDefault="00D310E2" w:rsidP="007000F3">
      <w:pPr>
        <w:jc w:val="both"/>
        <w:rPr>
          <w:bCs/>
          <w:color w:val="000000"/>
          <w:sz w:val="28"/>
          <w:szCs w:val="28"/>
        </w:rPr>
      </w:pPr>
    </w:p>
    <w:p w:rsidR="00D55AAA" w:rsidRDefault="00D55AAA" w:rsidP="00D55AA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Пояснение по невыполнению планового показателя</w:t>
      </w:r>
    </w:p>
    <w:p w:rsidR="00D55AAA" w:rsidRDefault="00D55AAA" w:rsidP="00D55AAA">
      <w:pPr>
        <w:jc w:val="center"/>
        <w:rPr>
          <w:bCs/>
          <w:color w:val="000000"/>
          <w:sz w:val="28"/>
          <w:szCs w:val="28"/>
        </w:rPr>
      </w:pPr>
    </w:p>
    <w:p w:rsidR="00D310E2" w:rsidRPr="00D55AAA" w:rsidRDefault="00D55AAA" w:rsidP="007000F3">
      <w:pPr>
        <w:jc w:val="both"/>
        <w:rPr>
          <w:bCs/>
          <w:color w:val="000000"/>
          <w:sz w:val="28"/>
          <w:szCs w:val="28"/>
        </w:rPr>
      </w:pPr>
      <w:r w:rsidRPr="00D55AAA">
        <w:rPr>
          <w:bCs/>
          <w:color w:val="000000"/>
          <w:sz w:val="28"/>
          <w:szCs w:val="28"/>
        </w:rPr>
        <w:t xml:space="preserve">   </w:t>
      </w:r>
      <w:r w:rsidR="00D310E2" w:rsidRPr="00D55A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 w:rsidR="00D310E2" w:rsidRPr="00D55AAA">
        <w:rPr>
          <w:bCs/>
          <w:color w:val="000000"/>
          <w:sz w:val="28"/>
          <w:szCs w:val="28"/>
        </w:rPr>
        <w:t>Аукцион, объявленный в декабре 2021 года</w:t>
      </w:r>
      <w:r>
        <w:rPr>
          <w:bCs/>
          <w:color w:val="000000"/>
          <w:sz w:val="28"/>
          <w:szCs w:val="28"/>
        </w:rPr>
        <w:t>,</w:t>
      </w:r>
      <w:bookmarkStart w:id="0" w:name="_GoBack"/>
      <w:bookmarkEnd w:id="0"/>
      <w:r w:rsidR="00D310E2" w:rsidRPr="00D55AAA">
        <w:rPr>
          <w:bCs/>
          <w:color w:val="000000"/>
          <w:sz w:val="28"/>
          <w:szCs w:val="28"/>
        </w:rPr>
        <w:t xml:space="preserve"> по реализации объектов газоснабжения, был признан несостоявшимся в связи </w:t>
      </w:r>
      <w:proofErr w:type="gramStart"/>
      <w:r w:rsidR="00D310E2" w:rsidRPr="00D55AAA">
        <w:rPr>
          <w:bCs/>
          <w:color w:val="000000"/>
          <w:sz w:val="28"/>
          <w:szCs w:val="28"/>
        </w:rPr>
        <w:t>с отсутствуем</w:t>
      </w:r>
      <w:proofErr w:type="gramEnd"/>
      <w:r w:rsidR="00D310E2" w:rsidRPr="00D55AAA">
        <w:rPr>
          <w:bCs/>
          <w:color w:val="000000"/>
          <w:sz w:val="28"/>
          <w:szCs w:val="28"/>
        </w:rPr>
        <w:t xml:space="preserve"> заявок. </w:t>
      </w:r>
    </w:p>
    <w:p w:rsidR="00BA2923" w:rsidRPr="00D55AAA" w:rsidRDefault="00D310E2" w:rsidP="007000F3">
      <w:pPr>
        <w:jc w:val="both"/>
        <w:rPr>
          <w:bCs/>
          <w:color w:val="000000"/>
          <w:sz w:val="28"/>
          <w:szCs w:val="28"/>
        </w:rPr>
      </w:pPr>
      <w:r w:rsidRPr="00D55AAA">
        <w:rPr>
          <w:bCs/>
          <w:color w:val="000000"/>
          <w:sz w:val="28"/>
          <w:szCs w:val="28"/>
        </w:rPr>
        <w:t xml:space="preserve">       Реализация  данных объектов состоялась в январе 2022г. </w:t>
      </w:r>
      <w:r w:rsidR="007000F3" w:rsidRPr="00D55AAA">
        <w:rPr>
          <w:bCs/>
          <w:color w:val="000000"/>
          <w:sz w:val="28"/>
          <w:szCs w:val="28"/>
        </w:rPr>
        <w:t>Денежные с</w:t>
      </w:r>
      <w:r w:rsidR="00A94478" w:rsidRPr="00D55AAA">
        <w:rPr>
          <w:bCs/>
          <w:color w:val="000000"/>
          <w:sz w:val="28"/>
          <w:szCs w:val="28"/>
        </w:rPr>
        <w:t>редства от реализаци</w:t>
      </w:r>
      <w:r w:rsidR="007000F3" w:rsidRPr="00D55AAA">
        <w:rPr>
          <w:bCs/>
          <w:color w:val="000000"/>
          <w:sz w:val="28"/>
          <w:szCs w:val="28"/>
        </w:rPr>
        <w:t>и</w:t>
      </w:r>
      <w:r w:rsidR="00A94478" w:rsidRPr="00D55AAA">
        <w:rPr>
          <w:bCs/>
          <w:color w:val="000000"/>
          <w:sz w:val="28"/>
          <w:szCs w:val="28"/>
        </w:rPr>
        <w:t xml:space="preserve"> поступили в бюджет </w:t>
      </w:r>
      <w:proofErr w:type="spellStart"/>
      <w:r w:rsidR="00A94478" w:rsidRPr="00D55AAA">
        <w:rPr>
          <w:bCs/>
          <w:color w:val="000000"/>
          <w:sz w:val="28"/>
          <w:szCs w:val="28"/>
        </w:rPr>
        <w:t>Чернушинского</w:t>
      </w:r>
      <w:proofErr w:type="spellEnd"/>
      <w:r w:rsidR="00A94478" w:rsidRPr="00D55AAA">
        <w:rPr>
          <w:bCs/>
          <w:color w:val="000000"/>
          <w:sz w:val="28"/>
          <w:szCs w:val="28"/>
        </w:rPr>
        <w:t xml:space="preserve"> городского округа  в феврале 2022 г. в сумме 33</w:t>
      </w:r>
      <w:r w:rsidR="00977FE8" w:rsidRPr="00D55AAA">
        <w:rPr>
          <w:bCs/>
          <w:color w:val="000000"/>
          <w:sz w:val="28"/>
          <w:szCs w:val="28"/>
        </w:rPr>
        <w:t>915,0 тыс. руб. (без учета НДС</w:t>
      </w:r>
      <w:r w:rsidRPr="00D55AAA">
        <w:rPr>
          <w:bCs/>
          <w:color w:val="000000"/>
          <w:sz w:val="28"/>
          <w:szCs w:val="28"/>
        </w:rPr>
        <w:t>).</w:t>
      </w:r>
      <w:r w:rsidR="00B91A0C" w:rsidRPr="00D55AAA">
        <w:rPr>
          <w:bCs/>
          <w:color w:val="000000"/>
          <w:sz w:val="28"/>
          <w:szCs w:val="28"/>
        </w:rPr>
        <w:t xml:space="preserve"> </w:t>
      </w:r>
    </w:p>
    <w:sectPr w:rsidR="00BA2923" w:rsidRPr="00D5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5A"/>
    <w:rsid w:val="000D125A"/>
    <w:rsid w:val="001041F7"/>
    <w:rsid w:val="00185B73"/>
    <w:rsid w:val="002D0DB3"/>
    <w:rsid w:val="0032098E"/>
    <w:rsid w:val="0041092B"/>
    <w:rsid w:val="0042606B"/>
    <w:rsid w:val="00593DD1"/>
    <w:rsid w:val="00611CD5"/>
    <w:rsid w:val="00630CE7"/>
    <w:rsid w:val="007000F3"/>
    <w:rsid w:val="00722CCF"/>
    <w:rsid w:val="00822CC1"/>
    <w:rsid w:val="008C78E3"/>
    <w:rsid w:val="00977FE8"/>
    <w:rsid w:val="00A94478"/>
    <w:rsid w:val="00B91A0C"/>
    <w:rsid w:val="00BA2923"/>
    <w:rsid w:val="00CB1077"/>
    <w:rsid w:val="00D310E2"/>
    <w:rsid w:val="00D40F92"/>
    <w:rsid w:val="00D55AAA"/>
    <w:rsid w:val="00E5319F"/>
    <w:rsid w:val="00E81A97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86C8-EDE8-412C-BA81-66BEBFA7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</dc:creator>
  <cp:keywords/>
  <dc:description/>
  <cp:lastModifiedBy>Сабитова</cp:lastModifiedBy>
  <cp:revision>34</cp:revision>
  <dcterms:created xsi:type="dcterms:W3CDTF">2022-03-03T09:52:00Z</dcterms:created>
  <dcterms:modified xsi:type="dcterms:W3CDTF">2022-03-15T05:24:00Z</dcterms:modified>
</cp:coreProperties>
</file>