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41F" w:rsidRDefault="00F0541F" w:rsidP="00F0541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8511B">
        <w:rPr>
          <w:rFonts w:ascii="Times New Roman" w:hAnsi="Times New Roman" w:cs="Times New Roman"/>
          <w:sz w:val="28"/>
          <w:szCs w:val="28"/>
        </w:rPr>
        <w:t>Форма Социального проекта</w:t>
      </w:r>
    </w:p>
    <w:p w:rsidR="00F0541F" w:rsidRPr="0048511B" w:rsidRDefault="00F0541F" w:rsidP="00F0541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0541F" w:rsidRPr="0048511B" w:rsidRDefault="00F0541F" w:rsidP="00F0541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511B">
        <w:rPr>
          <w:rFonts w:ascii="Times New Roman" w:hAnsi="Times New Roman" w:cs="Times New Roman"/>
          <w:sz w:val="28"/>
          <w:szCs w:val="28"/>
        </w:rPr>
        <w:t>Социальный проект должен включать:</w:t>
      </w:r>
    </w:p>
    <w:p w:rsidR="00F0541F" w:rsidRPr="0048511B" w:rsidRDefault="00F0541F" w:rsidP="00F0541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511B">
        <w:rPr>
          <w:rFonts w:ascii="Times New Roman" w:hAnsi="Times New Roman" w:cs="Times New Roman"/>
          <w:sz w:val="28"/>
          <w:szCs w:val="28"/>
        </w:rPr>
        <w:t>1. ресурсные и кадровые возможности некоммерческой организации;</w:t>
      </w:r>
    </w:p>
    <w:p w:rsidR="00F0541F" w:rsidRPr="0048511B" w:rsidRDefault="00F0541F" w:rsidP="00F0541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511B">
        <w:rPr>
          <w:rFonts w:ascii="Times New Roman" w:hAnsi="Times New Roman" w:cs="Times New Roman"/>
          <w:sz w:val="28"/>
          <w:szCs w:val="28"/>
        </w:rPr>
        <w:t>2. цель (цели) и задачи социального проекта;</w:t>
      </w:r>
    </w:p>
    <w:p w:rsidR="00F0541F" w:rsidRPr="0048511B" w:rsidRDefault="00F0541F" w:rsidP="00F0541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511B">
        <w:rPr>
          <w:rFonts w:ascii="Times New Roman" w:hAnsi="Times New Roman" w:cs="Times New Roman"/>
          <w:sz w:val="28"/>
          <w:szCs w:val="28"/>
        </w:rPr>
        <w:t>3. описание основных мероприятий, этапы и сроки реализации социального проекта;</w:t>
      </w:r>
    </w:p>
    <w:p w:rsidR="00F0541F" w:rsidRPr="0048511B" w:rsidRDefault="00F0541F" w:rsidP="00F0541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511B">
        <w:rPr>
          <w:rFonts w:ascii="Times New Roman" w:hAnsi="Times New Roman" w:cs="Times New Roman"/>
          <w:sz w:val="28"/>
          <w:szCs w:val="28"/>
        </w:rPr>
        <w:t>4. указание на целевую группу (группы) людей, на которую рассчитан социальный проект;</w:t>
      </w:r>
    </w:p>
    <w:p w:rsidR="00F0541F" w:rsidRPr="0048511B" w:rsidRDefault="00F0541F" w:rsidP="00F0541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511B">
        <w:rPr>
          <w:rFonts w:ascii="Times New Roman" w:hAnsi="Times New Roman" w:cs="Times New Roman"/>
          <w:sz w:val="28"/>
          <w:szCs w:val="28"/>
        </w:rPr>
        <w:t>5. общее количество участников социального проекта;</w:t>
      </w:r>
    </w:p>
    <w:p w:rsidR="00F0541F" w:rsidRPr="0048511B" w:rsidRDefault="00F0541F" w:rsidP="00F0541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511B">
        <w:rPr>
          <w:rFonts w:ascii="Times New Roman" w:hAnsi="Times New Roman" w:cs="Times New Roman"/>
          <w:sz w:val="28"/>
          <w:szCs w:val="28"/>
        </w:rPr>
        <w:t>6. механизм достижения результатов (включая механизм управления реализацией) социального проекта;</w:t>
      </w:r>
    </w:p>
    <w:p w:rsidR="00F0541F" w:rsidRPr="0048511B" w:rsidRDefault="00F0541F" w:rsidP="00F0541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511B">
        <w:rPr>
          <w:rFonts w:ascii="Times New Roman" w:hAnsi="Times New Roman" w:cs="Times New Roman"/>
          <w:sz w:val="28"/>
          <w:szCs w:val="28"/>
        </w:rPr>
        <w:t>7. описание внутреннего мониторинга реализации социального проекта;</w:t>
      </w:r>
    </w:p>
    <w:p w:rsidR="00F0541F" w:rsidRPr="0048511B" w:rsidRDefault="00F0541F" w:rsidP="00F0541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511B">
        <w:rPr>
          <w:rFonts w:ascii="Times New Roman" w:hAnsi="Times New Roman" w:cs="Times New Roman"/>
          <w:sz w:val="28"/>
          <w:szCs w:val="28"/>
        </w:rPr>
        <w:t>8. даты начала и завершения социального проекта или продолжительность социального проекта в календарных днях;</w:t>
      </w:r>
    </w:p>
    <w:p w:rsidR="00F0541F" w:rsidRPr="0048511B" w:rsidRDefault="00F0541F" w:rsidP="00F0541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511B">
        <w:rPr>
          <w:rFonts w:ascii="Times New Roman" w:hAnsi="Times New Roman" w:cs="Times New Roman"/>
          <w:sz w:val="28"/>
          <w:szCs w:val="28"/>
        </w:rPr>
        <w:t>9. качественные и количественные результаты ожидаемой реализации социального проекта;</w:t>
      </w:r>
    </w:p>
    <w:p w:rsidR="00F0541F" w:rsidRPr="0048511B" w:rsidRDefault="00F0541F" w:rsidP="00F0541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511B">
        <w:rPr>
          <w:rFonts w:ascii="Times New Roman" w:hAnsi="Times New Roman" w:cs="Times New Roman"/>
          <w:sz w:val="28"/>
          <w:szCs w:val="28"/>
        </w:rPr>
        <w:t>10. мероприятия, направленные на решение конкретных задач по заявленной номинации конкурса.</w:t>
      </w:r>
    </w:p>
    <w:p w:rsidR="00F0541F" w:rsidRPr="0048511B" w:rsidRDefault="00F0541F" w:rsidP="00F0541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511B">
        <w:rPr>
          <w:rFonts w:ascii="Times New Roman" w:hAnsi="Times New Roman" w:cs="Times New Roman"/>
          <w:sz w:val="28"/>
          <w:szCs w:val="28"/>
        </w:rPr>
        <w:t>К социальному проекту могут быть приложены фото- и видеоматериалы, отражающие подготовку к исполнению социального проекта, публикации в средствах массовой информации, отражающие его реализацию, а также грамоты, дипломы, благодарности, полученные за реализацию социальных проектов (по желанию).</w:t>
      </w:r>
    </w:p>
    <w:p w:rsidR="00F0541F" w:rsidRPr="0048511B" w:rsidRDefault="00F0541F" w:rsidP="00F0541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511B">
        <w:rPr>
          <w:rFonts w:ascii="Times New Roman" w:hAnsi="Times New Roman" w:cs="Times New Roman"/>
          <w:sz w:val="28"/>
          <w:szCs w:val="28"/>
        </w:rPr>
        <w:t>Полученные материалы не рецензируются, не комментируются и не возвращаются.</w:t>
      </w:r>
    </w:p>
    <w:p w:rsidR="00F0541F" w:rsidRPr="0048511B" w:rsidRDefault="00F0541F" w:rsidP="00F0541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8511B">
        <w:rPr>
          <w:rFonts w:ascii="Times New Roman" w:hAnsi="Times New Roman" w:cs="Times New Roman"/>
          <w:sz w:val="28"/>
          <w:szCs w:val="28"/>
        </w:rPr>
        <w:t>Цели, задачи и основные мероприятия социального проекта должны соответствовать уставным видам деятельности некоммерческой организации и целям, ради которых она создана.</w:t>
      </w:r>
    </w:p>
    <w:p w:rsidR="00F0541F" w:rsidRDefault="00F0541F" w:rsidP="00F0541F">
      <w:pPr>
        <w:widowControl w:val="0"/>
        <w:suppressAutoHyphens/>
        <w:autoSpaceDE w:val="0"/>
        <w:autoSpaceDN w:val="0"/>
        <w:adjustRightInd w:val="0"/>
        <w:spacing w:line="240" w:lineRule="exact"/>
        <w:jc w:val="both"/>
      </w:pPr>
    </w:p>
    <w:p w:rsidR="00F0541F" w:rsidRPr="00544D14" w:rsidRDefault="00F0541F" w:rsidP="00F0541F">
      <w:pPr>
        <w:widowControl w:val="0"/>
        <w:suppressAutoHyphens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F0541F" w:rsidRDefault="00F0541F" w:rsidP="00F0541F">
      <w:pPr>
        <w:widowControl w:val="0"/>
        <w:suppressAutoHyphens/>
        <w:autoSpaceDE w:val="0"/>
        <w:autoSpaceDN w:val="0"/>
        <w:adjustRightInd w:val="0"/>
        <w:spacing w:line="240" w:lineRule="exact"/>
        <w:jc w:val="both"/>
      </w:pPr>
    </w:p>
    <w:p w:rsidR="00F0541F" w:rsidRDefault="00F0541F" w:rsidP="00F0541F">
      <w:pPr>
        <w:widowControl w:val="0"/>
        <w:suppressAutoHyphens/>
        <w:autoSpaceDE w:val="0"/>
        <w:autoSpaceDN w:val="0"/>
        <w:adjustRightInd w:val="0"/>
        <w:spacing w:line="240" w:lineRule="exact"/>
        <w:jc w:val="both"/>
      </w:pPr>
    </w:p>
    <w:p w:rsidR="00F0541F" w:rsidRDefault="00F0541F" w:rsidP="00F0541F">
      <w:pPr>
        <w:widowControl w:val="0"/>
        <w:suppressAutoHyphens/>
        <w:autoSpaceDE w:val="0"/>
        <w:autoSpaceDN w:val="0"/>
        <w:adjustRightInd w:val="0"/>
        <w:spacing w:line="240" w:lineRule="exact"/>
        <w:jc w:val="both"/>
      </w:pPr>
    </w:p>
    <w:p w:rsidR="00067430" w:rsidRDefault="00067430">
      <w:bookmarkStart w:id="0" w:name="_GoBack"/>
      <w:bookmarkEnd w:id="0"/>
    </w:p>
    <w:sectPr w:rsidR="00067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41F"/>
    <w:rsid w:val="00067430"/>
    <w:rsid w:val="00F0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54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54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Шайдурова</dc:creator>
  <cp:lastModifiedBy>Шайдурова</cp:lastModifiedBy>
  <cp:revision>1</cp:revision>
  <dcterms:created xsi:type="dcterms:W3CDTF">2022-04-19T04:06:00Z</dcterms:created>
  <dcterms:modified xsi:type="dcterms:W3CDTF">2022-04-19T04:06:00Z</dcterms:modified>
</cp:coreProperties>
</file>